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E4A" w:rsidRPr="00C71E4A" w:rsidRDefault="00C71E4A" w:rsidP="00C71E4A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4</w:t>
      </w:r>
      <w:r w:rsidRPr="00C71E4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71E4A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C71E4A">
        <w:rPr>
          <w:rFonts w:ascii="Times New Roman" w:eastAsia="Times New Roman" w:hAnsi="Times New Roman" w:cs="Times New Roman"/>
          <w:color w:val="000000"/>
          <w:lang w:eastAsia="ru-RU"/>
        </w:rPr>
        <w:t>о проведении аукциона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71E4A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71E4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CA36AD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95121D" w:rsidRPr="00CA36AD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аренды земельного участка,</w:t>
      </w:r>
    </w:p>
    <w:p w:rsidR="005D3F5E" w:rsidRPr="00CA36AD" w:rsidRDefault="007C3617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государственная собственность на который не разграничена</w:t>
      </w:r>
    </w:p>
    <w:p w:rsidR="004E2118" w:rsidRPr="00CA36AD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0721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"___"  ________ 2024</w:t>
      </w:r>
      <w:r w:rsidR="00F439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года</w:t>
      </w: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Администрация 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"Город Архангельск"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</w:t>
      </w:r>
      <w:r w:rsidR="006726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726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_________________________ реквизиты гражданина (индивидуального предпринимателя), юридического лица (либо представителя) __________________________________________________________, </w:t>
      </w:r>
      <w:r w:rsidR="0067264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другой стороны, заключили настоящий договор о нижеследующем: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CA36AD" w:rsidRDefault="00AB4AB6" w:rsidP="00672641">
      <w:pPr>
        <w:pStyle w:val="a3"/>
        <w:numPr>
          <w:ilvl w:val="0"/>
          <w:numId w:val="1"/>
        </w:numPr>
        <w:spacing w:after="0" w:line="240" w:lineRule="auto"/>
        <w:ind w:left="284" w:hanging="284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CA36AD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621F67" w:rsidRDefault="00AB4AB6" w:rsidP="00621F6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0721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0721D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0721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0721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0721D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0721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042E"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государственная собственность на который не разграничена</w:t>
      </w:r>
      <w:r w:rsidR="00E028BE"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0042E"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D76F9"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153F5E"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кадастровым номером</w:t>
      </w:r>
      <w:r w:rsidR="00CD2C89" w:rsidRPr="000721D3">
        <w:rPr>
          <w:sz w:val="26"/>
          <w:szCs w:val="26"/>
        </w:rPr>
        <w:t xml:space="preserve"> </w:t>
      </w:r>
      <w:r w:rsidR="000721D3"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>29:22:060302:407</w:t>
      </w:r>
      <w:r w:rsidR="00621F67"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общей площадью </w:t>
      </w:r>
      <w:r w:rsidR="000721D3" w:rsidRPr="000721D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4 614</w:t>
      </w:r>
      <w:r w:rsidR="00621F67" w:rsidRPr="000721D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621F67"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кв. м, расположенный по адресу: </w:t>
      </w:r>
      <w:r w:rsidR="000721D3" w:rsidRPr="000721D3">
        <w:rPr>
          <w:rFonts w:ascii="Times New Roman" w:hAnsi="Times New Roman" w:cs="Times New Roman"/>
          <w:sz w:val="26"/>
          <w:szCs w:val="26"/>
        </w:rPr>
        <w:t>Российская Федерация, Архангельская область, городской округ город Архангельск, город Архангельск, улица Дачная, земельный участок 59/12с</w:t>
      </w:r>
      <w:r w:rsidR="000721D3" w:rsidRPr="000721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0721D3"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="000721D3" w:rsidRPr="000721D3">
        <w:rPr>
          <w:rFonts w:ascii="Times New Roman" w:hAnsi="Times New Roman" w:cs="Times New Roman"/>
          <w:sz w:val="26"/>
          <w:szCs w:val="26"/>
        </w:rPr>
        <w:t>складов, производственной деятельности, складских площадок</w:t>
      </w:r>
      <w:r w:rsidR="000721D3"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21DD7"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статьями 39.12, 39.13</w:t>
      </w:r>
      <w:r w:rsidR="00555342"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кодекса Российской Федерации и </w:t>
      </w:r>
      <w:r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протокола </w:t>
      </w:r>
      <w:r w:rsidR="006726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</w:t>
      </w:r>
      <w:bookmarkStart w:id="0" w:name="_GoBack"/>
      <w:bookmarkEnd w:id="0"/>
      <w:r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</w:t>
      </w:r>
      <w:r w:rsidR="00A70F50"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0721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 (семь)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лет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момента подписания договора.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истечении срока действия договора настоящий договор прекращается.</w:t>
      </w:r>
    </w:p>
    <w:p w:rsidR="00992187" w:rsidRPr="00CA36AD" w:rsidRDefault="005D3F5E" w:rsidP="00681F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F43979"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>29:22:060302:407</w:t>
      </w:r>
      <w:r w:rsidR="00F439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9218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1874F9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производственной зоне </w:t>
      </w:r>
      <w:r w:rsidR="000328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(кодовое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обозначение зоны – П</w:t>
      </w:r>
      <w:r w:rsidR="0003282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1874F9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D91E08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9218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границах зон с особыми условиями использования территории: </w:t>
      </w:r>
    </w:p>
    <w:p w:rsidR="000721D3" w:rsidRPr="000721D3" w:rsidRDefault="000721D3" w:rsidP="000721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>- 3 пояс зоны санитарной охраны источника питьевого и хозяйственно-бытового водоснабжения;</w:t>
      </w:r>
    </w:p>
    <w:p w:rsidR="000721D3" w:rsidRPr="000721D3" w:rsidRDefault="000721D3" w:rsidP="000721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>- зона подтопления муниципального образования "Город Архангельск" (территориальный округ Октябрьский, Ломоносовский, Майская Горка, Варавино-Фактория), (реестровый номер 29:00-6.279).</w:t>
      </w:r>
    </w:p>
    <w:p w:rsidR="00AB4AB6" w:rsidRPr="00CA36AD" w:rsidRDefault="00AB4AB6" w:rsidP="00621DD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5D3F5E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992187" w:rsidRDefault="00DF5911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1.6. Договор одновременно является документом о передаче земельного участка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95A98" w:rsidRDefault="00395A98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95A98" w:rsidRDefault="00395A98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95A98" w:rsidRDefault="00395A98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95A98" w:rsidRPr="0003282A" w:rsidRDefault="00395A98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992187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6AA9" w:rsidRPr="00CA36AD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безвозмездное проведение работ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3.2.5. Соблюдать условия содержания и эксплуатации, расположенных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земельном участке объектов инженерной и транспортной инфраструктуры города,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3.2.6. Обеспечивать беспрепятственный доступ на земельный участок специалистов, осуществляющих контроль за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3.2.7. В случае прекращения договора передать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3.2.8. Своевременно вносить арендную плату за земельный участок в сроки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681FB1" w:rsidRPr="00CA36AD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3.2.9. Не допускать установки временных сооружений, изменения фасадов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6635F5" w:rsidRPr="00CA36AD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4.1. Арендная плата за земельный участок начисляется с ______ (с момента подписания договора).</w:t>
      </w: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Годовая арендная плата составляет _______ (_________________________) рублей __ коп. и вносится ежеквартально равными частями не позднее 1</w:t>
      </w:r>
      <w:r w:rsidR="00B31FA6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числа месяца, следующего за кварталом, а за IV квартал - не позднее 25 декабря текущего года (для юридических лиц, индивидуальных предпринимателей), или ежегодно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ноября текущего года (для физических лиц).</w:t>
      </w: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Внесенный для участия в торгах задаток в сумме _________(__________ ) рублей  __копеек засчитывается в счет арендной платы.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Получатель: УФК по Архангельской области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г. Архангельск, код дохода </w:t>
      </w:r>
      <w:r w:rsidR="007C3617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</w:t>
      </w:r>
      <w:r w:rsidR="000B4083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040000120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от _____.". </w:t>
      </w: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DF5911" w:rsidRPr="00CA36AD" w:rsidRDefault="00DF5911" w:rsidP="00DF59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участка не может служить основанием для отказа в уплате арендной платы.</w:t>
      </w:r>
    </w:p>
    <w:p w:rsidR="00F0042E" w:rsidRPr="00CA36AD" w:rsidRDefault="00F0042E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5.2. По волеизъявлению сторон в договор могут вноситься изменения и дополнения.</w:t>
      </w:r>
    </w:p>
    <w:p w:rsidR="00DF5911" w:rsidRPr="00CA36AD" w:rsidRDefault="00DF591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информация о технических условиях подключения объекта к сетям инженерно-технического обеспечения.</w:t>
      </w:r>
    </w:p>
    <w:p w:rsidR="00681FB1" w:rsidRPr="00CA36AD" w:rsidRDefault="00681FB1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6.2. В случае несвоевременного освобождения земельного участка при расторжении договора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52A8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Pr="00CA36AD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712567" w:rsidRDefault="00712567" w:rsidP="00712567">
      <w:pPr>
        <w:spacing w:after="0" w:line="240" w:lineRule="auto"/>
        <w:ind w:firstLine="709"/>
        <w:jc w:val="both"/>
      </w:pPr>
    </w:p>
    <w:p w:rsidR="008F5A69" w:rsidRPr="005D3F5E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F5A69" w:rsidRPr="005D3F5E" w:rsidSect="00DE3811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50F" w:rsidRDefault="0069350F" w:rsidP="00DE3811">
      <w:pPr>
        <w:spacing w:after="0" w:line="240" w:lineRule="auto"/>
      </w:pPr>
      <w:r>
        <w:separator/>
      </w:r>
    </w:p>
  </w:endnote>
  <w:endnote w:type="continuationSeparator" w:id="0">
    <w:p w:rsidR="0069350F" w:rsidRDefault="0069350F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50F" w:rsidRDefault="0069350F" w:rsidP="00DE3811">
      <w:pPr>
        <w:spacing w:after="0" w:line="240" w:lineRule="auto"/>
      </w:pPr>
      <w:r>
        <w:separator/>
      </w:r>
    </w:p>
  </w:footnote>
  <w:footnote w:type="continuationSeparator" w:id="0">
    <w:p w:rsidR="0069350F" w:rsidRDefault="0069350F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672641">
          <w:rPr>
            <w:rFonts w:ascii="Times New Roman" w:hAnsi="Times New Roman" w:cs="Times New Roman"/>
            <w:noProof/>
          </w:rPr>
          <w:t>4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3282A"/>
    <w:rsid w:val="000437FD"/>
    <w:rsid w:val="000721D3"/>
    <w:rsid w:val="000B4083"/>
    <w:rsid w:val="000C2EB0"/>
    <w:rsid w:val="000D5E59"/>
    <w:rsid w:val="000F25D5"/>
    <w:rsid w:val="001374DE"/>
    <w:rsid w:val="00153F5E"/>
    <w:rsid w:val="001874F9"/>
    <w:rsid w:val="001941B4"/>
    <w:rsid w:val="001A7FED"/>
    <w:rsid w:val="001C49B8"/>
    <w:rsid w:val="001D3EE2"/>
    <w:rsid w:val="002B20E1"/>
    <w:rsid w:val="002D0289"/>
    <w:rsid w:val="0031405C"/>
    <w:rsid w:val="003155FC"/>
    <w:rsid w:val="00370AED"/>
    <w:rsid w:val="00395A98"/>
    <w:rsid w:val="003A0CBC"/>
    <w:rsid w:val="003B09A6"/>
    <w:rsid w:val="003B38F5"/>
    <w:rsid w:val="003C6DB8"/>
    <w:rsid w:val="00403C69"/>
    <w:rsid w:val="00482DE7"/>
    <w:rsid w:val="00493782"/>
    <w:rsid w:val="004A2DCA"/>
    <w:rsid w:val="004B7A83"/>
    <w:rsid w:val="004C7532"/>
    <w:rsid w:val="004E2118"/>
    <w:rsid w:val="004F30C5"/>
    <w:rsid w:val="00503F48"/>
    <w:rsid w:val="00545DB7"/>
    <w:rsid w:val="00555342"/>
    <w:rsid w:val="00566CB7"/>
    <w:rsid w:val="005960A1"/>
    <w:rsid w:val="005A6917"/>
    <w:rsid w:val="005D3F5E"/>
    <w:rsid w:val="006068E6"/>
    <w:rsid w:val="00616E83"/>
    <w:rsid w:val="00621DD7"/>
    <w:rsid w:val="00621F67"/>
    <w:rsid w:val="00632B07"/>
    <w:rsid w:val="006635F5"/>
    <w:rsid w:val="00671B29"/>
    <w:rsid w:val="00672641"/>
    <w:rsid w:val="006814D2"/>
    <w:rsid w:val="00681FB1"/>
    <w:rsid w:val="0069350F"/>
    <w:rsid w:val="006A7590"/>
    <w:rsid w:val="006B3079"/>
    <w:rsid w:val="006C2039"/>
    <w:rsid w:val="006D622B"/>
    <w:rsid w:val="00712567"/>
    <w:rsid w:val="00717A9C"/>
    <w:rsid w:val="007452A8"/>
    <w:rsid w:val="00755DAA"/>
    <w:rsid w:val="00772E61"/>
    <w:rsid w:val="00774F16"/>
    <w:rsid w:val="007947B1"/>
    <w:rsid w:val="007A77D3"/>
    <w:rsid w:val="007A7AAE"/>
    <w:rsid w:val="007B50AB"/>
    <w:rsid w:val="007B7F27"/>
    <w:rsid w:val="007C3617"/>
    <w:rsid w:val="007D76F9"/>
    <w:rsid w:val="007D7FD0"/>
    <w:rsid w:val="007F4E0B"/>
    <w:rsid w:val="00856BFE"/>
    <w:rsid w:val="00857A17"/>
    <w:rsid w:val="00880849"/>
    <w:rsid w:val="008C23CD"/>
    <w:rsid w:val="008E14BC"/>
    <w:rsid w:val="008F5A69"/>
    <w:rsid w:val="0095121D"/>
    <w:rsid w:val="00982E49"/>
    <w:rsid w:val="00992187"/>
    <w:rsid w:val="009C0678"/>
    <w:rsid w:val="009E1ECF"/>
    <w:rsid w:val="009E2AC3"/>
    <w:rsid w:val="009F3504"/>
    <w:rsid w:val="00A539B3"/>
    <w:rsid w:val="00A545B3"/>
    <w:rsid w:val="00A70F50"/>
    <w:rsid w:val="00A90EF1"/>
    <w:rsid w:val="00AA6EA6"/>
    <w:rsid w:val="00AB4AB6"/>
    <w:rsid w:val="00AD50AC"/>
    <w:rsid w:val="00B22128"/>
    <w:rsid w:val="00B3056D"/>
    <w:rsid w:val="00B31FA6"/>
    <w:rsid w:val="00B34358"/>
    <w:rsid w:val="00B55E17"/>
    <w:rsid w:val="00B82136"/>
    <w:rsid w:val="00B90A0A"/>
    <w:rsid w:val="00B96AA9"/>
    <w:rsid w:val="00BA2508"/>
    <w:rsid w:val="00BD6C48"/>
    <w:rsid w:val="00C028C8"/>
    <w:rsid w:val="00C352AF"/>
    <w:rsid w:val="00C37F37"/>
    <w:rsid w:val="00C63420"/>
    <w:rsid w:val="00C678EC"/>
    <w:rsid w:val="00C71E4A"/>
    <w:rsid w:val="00CA36AD"/>
    <w:rsid w:val="00CB5CAD"/>
    <w:rsid w:val="00CD2C89"/>
    <w:rsid w:val="00D170A4"/>
    <w:rsid w:val="00D91E08"/>
    <w:rsid w:val="00DC399D"/>
    <w:rsid w:val="00DE3811"/>
    <w:rsid w:val="00DF5911"/>
    <w:rsid w:val="00E028BE"/>
    <w:rsid w:val="00E036CB"/>
    <w:rsid w:val="00E31790"/>
    <w:rsid w:val="00E37B60"/>
    <w:rsid w:val="00E443BF"/>
    <w:rsid w:val="00E46E62"/>
    <w:rsid w:val="00E60C7B"/>
    <w:rsid w:val="00EA71DA"/>
    <w:rsid w:val="00EC701E"/>
    <w:rsid w:val="00ED3BDA"/>
    <w:rsid w:val="00F0042E"/>
    <w:rsid w:val="00F02D14"/>
    <w:rsid w:val="00F43979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1376</Words>
  <Characters>7849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Ольга Борисовна Александрова</cp:lastModifiedBy>
  <cp:revision>3</cp:revision>
  <cp:lastPrinted>2024-03-05T11:44:00Z</cp:lastPrinted>
  <dcterms:created xsi:type="dcterms:W3CDTF">2024-03-05T08:27:00Z</dcterms:created>
  <dcterms:modified xsi:type="dcterms:W3CDTF">2024-03-05T11:45:00Z</dcterms:modified>
</cp:coreProperties>
</file>